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835" w:rsidRPr="0004120E" w:rsidRDefault="00F73835" w:rsidP="00F73835">
      <w:pPr>
        <w:snapToGrid w:val="0"/>
        <w:jc w:val="center"/>
        <w:rPr>
          <w:rFonts w:asciiTheme="minorEastAsia" w:hAnsiTheme="minorEastAsia"/>
          <w:b/>
          <w:sz w:val="28"/>
          <w:szCs w:val="24"/>
        </w:rPr>
      </w:pPr>
      <w:r w:rsidRPr="0004120E">
        <w:rPr>
          <w:rFonts w:asciiTheme="minorEastAsia" w:hAnsiTheme="minorEastAsia" w:hint="eastAsia"/>
          <w:b/>
          <w:sz w:val="28"/>
          <w:szCs w:val="24"/>
        </w:rPr>
        <w:t>事前協議申出・応募動機等記入用紙記入の注意点等</w:t>
      </w:r>
    </w:p>
    <w:p w:rsidR="00257CB1" w:rsidRDefault="00257CB1" w:rsidP="0004120E">
      <w:pPr>
        <w:snapToGrid w:val="0"/>
        <w:rPr>
          <w:rFonts w:asciiTheme="minorEastAsia" w:hAnsiTheme="minorEastAsia"/>
          <w:szCs w:val="24"/>
        </w:rPr>
      </w:pPr>
    </w:p>
    <w:p w:rsidR="0004120E" w:rsidRPr="0004120E" w:rsidRDefault="0004120E" w:rsidP="0004120E">
      <w:pPr>
        <w:snapToGrid w:val="0"/>
        <w:rPr>
          <w:rFonts w:asciiTheme="minorEastAsia" w:hAnsiTheme="minorEastAsia"/>
          <w:szCs w:val="24"/>
        </w:rPr>
      </w:pPr>
    </w:p>
    <w:p w:rsidR="00257CB1" w:rsidRPr="0004120E" w:rsidRDefault="00257CB1" w:rsidP="009F3A33">
      <w:pPr>
        <w:rPr>
          <w:rFonts w:asciiTheme="minorEastAsia" w:hAnsiTheme="minorEastAsia"/>
          <w:szCs w:val="24"/>
        </w:rPr>
      </w:pPr>
      <w:r w:rsidRPr="0004120E">
        <w:rPr>
          <w:rFonts w:asciiTheme="minorEastAsia" w:hAnsiTheme="minorEastAsia" w:hint="eastAsia"/>
          <w:szCs w:val="24"/>
        </w:rPr>
        <w:t>１　提出に関する注意</w:t>
      </w:r>
    </w:p>
    <w:p w:rsidR="00F73835" w:rsidRPr="0004120E" w:rsidRDefault="00F73835" w:rsidP="009F3A33">
      <w:pPr>
        <w:ind w:firstLineChars="100" w:firstLine="256"/>
        <w:rPr>
          <w:rFonts w:asciiTheme="minorEastAsia" w:hAnsiTheme="minorEastAsia"/>
          <w:szCs w:val="24"/>
        </w:rPr>
      </w:pPr>
      <w:r w:rsidRPr="0004120E">
        <w:rPr>
          <w:rFonts w:asciiTheme="minorEastAsia" w:hAnsiTheme="minorEastAsia" w:hint="eastAsia"/>
          <w:szCs w:val="24"/>
        </w:rPr>
        <w:t>・本書は、</w:t>
      </w:r>
      <w:r w:rsidRPr="0004120E">
        <w:rPr>
          <w:rFonts w:asciiTheme="minorEastAsia" w:hAnsiTheme="minorEastAsia" w:hint="eastAsia"/>
          <w:szCs w:val="24"/>
          <w:u w:val="wave"/>
        </w:rPr>
        <w:t>サービス種別毎</w:t>
      </w:r>
      <w:r w:rsidRPr="0004120E">
        <w:rPr>
          <w:rFonts w:asciiTheme="minorEastAsia" w:hAnsiTheme="minorEastAsia" w:hint="eastAsia"/>
          <w:szCs w:val="24"/>
        </w:rPr>
        <w:t>に記載すること</w:t>
      </w:r>
      <w:r w:rsidR="00257CB1" w:rsidRPr="0004120E">
        <w:rPr>
          <w:rFonts w:asciiTheme="minorEastAsia" w:hAnsiTheme="minorEastAsia" w:hint="eastAsia"/>
          <w:szCs w:val="24"/>
        </w:rPr>
        <w:t>。</w:t>
      </w:r>
    </w:p>
    <w:p w:rsidR="00F73835" w:rsidRPr="0004120E" w:rsidRDefault="00F73835" w:rsidP="009F3A33">
      <w:pPr>
        <w:ind w:leftChars="128" w:left="610" w:hangingChars="110" w:hanging="282"/>
        <w:rPr>
          <w:rFonts w:asciiTheme="minorEastAsia" w:hAnsiTheme="minorEastAsia"/>
          <w:szCs w:val="24"/>
        </w:rPr>
      </w:pPr>
    </w:p>
    <w:p w:rsidR="00F73835" w:rsidRPr="0004120E" w:rsidRDefault="00257CB1" w:rsidP="009F3A33">
      <w:pPr>
        <w:rPr>
          <w:rFonts w:asciiTheme="minorEastAsia" w:hAnsiTheme="minorEastAsia"/>
          <w:szCs w:val="24"/>
        </w:rPr>
      </w:pPr>
      <w:r w:rsidRPr="0004120E">
        <w:rPr>
          <w:rFonts w:asciiTheme="minorEastAsia" w:hAnsiTheme="minorEastAsia" w:hint="eastAsia"/>
          <w:szCs w:val="24"/>
        </w:rPr>
        <w:t xml:space="preserve">２　</w:t>
      </w:r>
      <w:r w:rsidR="00F73835" w:rsidRPr="0004120E">
        <w:rPr>
          <w:rFonts w:asciiTheme="minorEastAsia" w:hAnsiTheme="minorEastAsia" w:hint="eastAsia"/>
          <w:szCs w:val="24"/>
        </w:rPr>
        <w:t>記載に</w:t>
      </w:r>
      <w:r w:rsidRPr="0004120E">
        <w:rPr>
          <w:rFonts w:asciiTheme="minorEastAsia" w:hAnsiTheme="minorEastAsia" w:hint="eastAsia"/>
          <w:szCs w:val="24"/>
        </w:rPr>
        <w:t>関する</w:t>
      </w:r>
      <w:r w:rsidR="00F73835" w:rsidRPr="0004120E">
        <w:rPr>
          <w:rFonts w:asciiTheme="minorEastAsia" w:hAnsiTheme="minorEastAsia" w:hint="eastAsia"/>
          <w:szCs w:val="24"/>
        </w:rPr>
        <w:t>注意</w:t>
      </w:r>
    </w:p>
    <w:p w:rsidR="00F73835" w:rsidRPr="0004120E" w:rsidRDefault="00F73835" w:rsidP="00E84CF4">
      <w:pPr>
        <w:ind w:leftChars="100" w:left="538" w:hangingChars="110" w:hanging="282"/>
        <w:rPr>
          <w:rFonts w:asciiTheme="minorEastAsia" w:hAnsiTheme="minorEastAsia"/>
          <w:szCs w:val="24"/>
        </w:rPr>
      </w:pPr>
      <w:r w:rsidRPr="0004120E">
        <w:rPr>
          <w:rFonts w:asciiTheme="minorEastAsia" w:hAnsiTheme="minorEastAsia" w:hint="eastAsia"/>
          <w:szCs w:val="24"/>
        </w:rPr>
        <w:t>・「具体的方法」「取り組み方」は、実績</w:t>
      </w:r>
      <w:r w:rsidR="00051556" w:rsidRPr="0004120E">
        <w:rPr>
          <w:rFonts w:asciiTheme="minorEastAsia" w:hAnsiTheme="minorEastAsia" w:hint="eastAsia"/>
          <w:szCs w:val="24"/>
        </w:rPr>
        <w:t>の有無</w:t>
      </w:r>
      <w:r w:rsidR="00777CBC" w:rsidRPr="0004120E">
        <w:rPr>
          <w:rFonts w:asciiTheme="minorEastAsia" w:hAnsiTheme="minorEastAsia" w:hint="eastAsia"/>
          <w:szCs w:val="24"/>
        </w:rPr>
        <w:t>（他事業所においての実績）</w:t>
      </w:r>
      <w:r w:rsidRPr="0004120E">
        <w:rPr>
          <w:rFonts w:asciiTheme="minorEastAsia" w:hAnsiTheme="minorEastAsia" w:hint="eastAsia"/>
          <w:szCs w:val="24"/>
        </w:rPr>
        <w:t>についても</w:t>
      </w:r>
      <w:r w:rsidR="00051556" w:rsidRPr="0004120E">
        <w:rPr>
          <w:rFonts w:asciiTheme="minorEastAsia" w:hAnsiTheme="minorEastAsia" w:hint="eastAsia"/>
          <w:szCs w:val="24"/>
        </w:rPr>
        <w:t>記載</w:t>
      </w:r>
      <w:r w:rsidRPr="0004120E">
        <w:rPr>
          <w:rFonts w:asciiTheme="minorEastAsia" w:hAnsiTheme="minorEastAsia" w:hint="eastAsia"/>
          <w:szCs w:val="24"/>
        </w:rPr>
        <w:t>してください。</w:t>
      </w:r>
    </w:p>
    <w:p w:rsidR="00F73835" w:rsidRPr="0004120E" w:rsidRDefault="00F73835" w:rsidP="00E84CF4">
      <w:pPr>
        <w:ind w:leftChars="100" w:left="538" w:hangingChars="110" w:hanging="282"/>
        <w:rPr>
          <w:rFonts w:asciiTheme="minorEastAsia" w:hAnsiTheme="minorEastAsia"/>
          <w:szCs w:val="24"/>
        </w:rPr>
      </w:pPr>
      <w:r w:rsidRPr="0004120E">
        <w:rPr>
          <w:rFonts w:asciiTheme="minorEastAsia" w:hAnsiTheme="minorEastAsia" w:hint="eastAsia"/>
          <w:szCs w:val="24"/>
        </w:rPr>
        <w:t>・５Ｗ１Ｈ（いつ、どこで、だれが、だれに、なぜ、どのように）の論点を用いて、具体的に記載してください。</w:t>
      </w:r>
    </w:p>
    <w:p w:rsidR="00F73835" w:rsidRPr="0004120E" w:rsidRDefault="00F73835" w:rsidP="009F3A33">
      <w:pPr>
        <w:ind w:leftChars="100" w:left="282" w:hangingChars="10" w:hanging="26"/>
        <w:rPr>
          <w:rFonts w:asciiTheme="minorEastAsia" w:hAnsiTheme="minorEastAsia"/>
          <w:szCs w:val="24"/>
        </w:rPr>
      </w:pPr>
      <w:r w:rsidRPr="0004120E">
        <w:rPr>
          <w:rFonts w:asciiTheme="minorEastAsia" w:hAnsiTheme="minorEastAsia" w:hint="eastAsia"/>
          <w:szCs w:val="24"/>
        </w:rPr>
        <w:t>・記載内容が、抽象的表現や目標論の羅列にならないようにしてください。</w:t>
      </w:r>
    </w:p>
    <w:p w:rsidR="00F73835" w:rsidRPr="0004120E" w:rsidRDefault="00257CB1" w:rsidP="00E84CF4">
      <w:pPr>
        <w:ind w:left="537" w:hangingChars="210" w:hanging="537"/>
        <w:rPr>
          <w:rFonts w:asciiTheme="minorEastAsia" w:hAnsiTheme="minorEastAsia"/>
          <w:szCs w:val="24"/>
        </w:rPr>
      </w:pPr>
      <w:r w:rsidRPr="0004120E">
        <w:rPr>
          <w:rFonts w:asciiTheme="minorEastAsia" w:hAnsiTheme="minorEastAsia" w:hint="eastAsia"/>
          <w:szCs w:val="24"/>
        </w:rPr>
        <w:t xml:space="preserve">　・既に法令基準等で定められている事項の転記</w:t>
      </w:r>
      <w:r w:rsidR="009F3A33" w:rsidRPr="0004120E">
        <w:rPr>
          <w:rFonts w:asciiTheme="minorEastAsia" w:hAnsiTheme="minorEastAsia" w:hint="eastAsia"/>
          <w:szCs w:val="24"/>
        </w:rPr>
        <w:t>にならないように</w:t>
      </w:r>
      <w:r w:rsidRPr="0004120E">
        <w:rPr>
          <w:rFonts w:asciiTheme="minorEastAsia" w:hAnsiTheme="minorEastAsia" w:hint="eastAsia"/>
          <w:szCs w:val="24"/>
        </w:rPr>
        <w:t>してください。（例として、非常災害対策に</w:t>
      </w:r>
      <w:r w:rsidR="009F3A33" w:rsidRPr="0004120E">
        <w:rPr>
          <w:rFonts w:asciiTheme="minorEastAsia" w:hAnsiTheme="minorEastAsia" w:hint="eastAsia"/>
          <w:szCs w:val="24"/>
        </w:rPr>
        <w:t>おいて</w:t>
      </w:r>
      <w:r w:rsidRPr="0004120E">
        <w:rPr>
          <w:rFonts w:asciiTheme="minorEastAsia" w:hAnsiTheme="minorEastAsia" w:hint="eastAsia"/>
          <w:szCs w:val="24"/>
        </w:rPr>
        <w:t>「定期的に避難、救出その他必要な訓練を行う。」</w:t>
      </w:r>
      <w:r w:rsidR="009F3A33" w:rsidRPr="0004120E">
        <w:rPr>
          <w:rFonts w:asciiTheme="minorEastAsia" w:hAnsiTheme="minorEastAsia" w:hint="eastAsia"/>
          <w:szCs w:val="24"/>
        </w:rPr>
        <w:t>と記入した場合、本件は</w:t>
      </w:r>
      <w:r w:rsidRPr="0004120E">
        <w:rPr>
          <w:rFonts w:asciiTheme="minorEastAsia" w:hAnsiTheme="minorEastAsia" w:hint="eastAsia"/>
          <w:szCs w:val="24"/>
        </w:rPr>
        <w:t>基準において既に</w:t>
      </w:r>
      <w:r w:rsidR="009F3A33" w:rsidRPr="0004120E">
        <w:rPr>
          <w:rFonts w:asciiTheme="minorEastAsia" w:hAnsiTheme="minorEastAsia" w:hint="eastAsia"/>
          <w:szCs w:val="24"/>
        </w:rPr>
        <w:t>訓練することは</w:t>
      </w:r>
      <w:r w:rsidRPr="0004120E">
        <w:rPr>
          <w:rFonts w:asciiTheme="minorEastAsia" w:hAnsiTheme="minorEastAsia" w:hint="eastAsia"/>
          <w:szCs w:val="24"/>
        </w:rPr>
        <w:t>規定されていることであ</w:t>
      </w:r>
      <w:r w:rsidR="009F3A33" w:rsidRPr="0004120E">
        <w:rPr>
          <w:rFonts w:asciiTheme="minorEastAsia" w:hAnsiTheme="minorEastAsia" w:hint="eastAsia"/>
          <w:szCs w:val="24"/>
        </w:rPr>
        <w:t>るので、単なる転記として取扱います。</w:t>
      </w:r>
      <w:r w:rsidRPr="0004120E">
        <w:rPr>
          <w:rFonts w:asciiTheme="minorEastAsia" w:hAnsiTheme="minorEastAsia" w:hint="eastAsia"/>
          <w:szCs w:val="24"/>
        </w:rPr>
        <w:t>）</w:t>
      </w:r>
    </w:p>
    <w:p w:rsidR="00F73835" w:rsidRDefault="00F73835" w:rsidP="0004120E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p w:rsidR="0004120E" w:rsidRDefault="0004120E" w:rsidP="0004120E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br w:type="page"/>
      </w:r>
    </w:p>
    <w:p w:rsidR="00F73835" w:rsidRPr="000D55FB" w:rsidRDefault="00F73835" w:rsidP="00F73835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事前協議申出・応募動機等記入</w:t>
      </w:r>
      <w:r w:rsidRPr="000D55FB">
        <w:rPr>
          <w:rFonts w:hint="eastAsia"/>
          <w:sz w:val="32"/>
          <w:szCs w:val="32"/>
        </w:rPr>
        <w:t>用紙</w:t>
      </w:r>
    </w:p>
    <w:p w:rsidR="002436C8" w:rsidRPr="002436C8" w:rsidRDefault="002436C8" w:rsidP="0004120E">
      <w:pPr>
        <w:snapToGrid w:val="0"/>
        <w:rPr>
          <w:szCs w:val="24"/>
        </w:rPr>
      </w:pPr>
    </w:p>
    <w:p w:rsidR="00257CB1" w:rsidRDefault="00257CB1" w:rsidP="000D55FB">
      <w:pPr>
        <w:snapToGrid w:val="0"/>
        <w:rPr>
          <w:szCs w:val="24"/>
        </w:rPr>
      </w:pPr>
    </w:p>
    <w:p w:rsidR="000D55FB" w:rsidRDefault="008439BB" w:rsidP="000D55FB">
      <w:pPr>
        <w:snapToGrid w:val="0"/>
        <w:rPr>
          <w:szCs w:val="24"/>
          <w:u w:val="single"/>
        </w:rPr>
      </w:pPr>
      <w:r>
        <w:rPr>
          <w:rFonts w:hint="eastAsia"/>
          <w:szCs w:val="24"/>
        </w:rPr>
        <w:t>指定希望</w:t>
      </w:r>
      <w:r w:rsidR="002436C8">
        <w:rPr>
          <w:rFonts w:hint="eastAsia"/>
          <w:szCs w:val="24"/>
        </w:rPr>
        <w:t>者</w:t>
      </w:r>
      <w:r w:rsidR="00E35519">
        <w:rPr>
          <w:rFonts w:hint="eastAsia"/>
          <w:szCs w:val="24"/>
        </w:rPr>
        <w:t>名</w:t>
      </w:r>
      <w:r w:rsidR="002436C8">
        <w:rPr>
          <w:rFonts w:hint="eastAsia"/>
          <w:szCs w:val="24"/>
        </w:rPr>
        <w:t xml:space="preserve">　　</w:t>
      </w:r>
      <w:r w:rsidR="000D55FB" w:rsidRPr="000D55FB">
        <w:rPr>
          <w:rFonts w:hint="eastAsia"/>
          <w:szCs w:val="24"/>
          <w:u w:val="single"/>
        </w:rPr>
        <w:t xml:space="preserve">　　　　　　　　　　　　　　　</w:t>
      </w:r>
    </w:p>
    <w:p w:rsidR="00CF19A2" w:rsidRDefault="00CF19A2" w:rsidP="000D55FB">
      <w:pPr>
        <w:snapToGrid w:val="0"/>
        <w:rPr>
          <w:szCs w:val="24"/>
          <w:u w:val="single"/>
        </w:rPr>
      </w:pPr>
    </w:p>
    <w:p w:rsidR="002436C8" w:rsidRDefault="00CF19A2" w:rsidP="000D55FB">
      <w:pPr>
        <w:snapToGrid w:val="0"/>
        <w:rPr>
          <w:szCs w:val="24"/>
          <w:u w:val="single"/>
        </w:rPr>
      </w:pPr>
      <w:r w:rsidRPr="00CF19A2">
        <w:rPr>
          <w:rFonts w:hint="eastAsia"/>
          <w:szCs w:val="24"/>
        </w:rPr>
        <w:t>サービス</w:t>
      </w:r>
      <w:r w:rsidR="002436C8">
        <w:rPr>
          <w:rFonts w:hint="eastAsia"/>
          <w:szCs w:val="24"/>
        </w:rPr>
        <w:t>種別</w:t>
      </w:r>
      <w:r w:rsidRPr="00CF19A2">
        <w:rPr>
          <w:rFonts w:hint="eastAsia"/>
          <w:szCs w:val="24"/>
        </w:rPr>
        <w:t>名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</w:t>
      </w:r>
    </w:p>
    <w:p w:rsidR="00CF19A2" w:rsidRPr="002436C8" w:rsidRDefault="00CF19A2" w:rsidP="0004120E">
      <w:pPr>
        <w:snapToGrid w:val="0"/>
        <w:rPr>
          <w:szCs w:val="24"/>
        </w:rPr>
      </w:pPr>
    </w:p>
    <w:p w:rsidR="00912D75" w:rsidRPr="008439BB" w:rsidRDefault="00912D75" w:rsidP="00912D75">
      <w:pPr>
        <w:snapToGrid w:val="0"/>
      </w:pPr>
    </w:p>
    <w:p w:rsidR="00803DB7" w:rsidRDefault="0036561B" w:rsidP="0004120E">
      <w:pPr>
        <w:snapToGrid w:val="0"/>
      </w:pPr>
      <w:r>
        <w:rPr>
          <w:rFonts w:hint="eastAsia"/>
          <w:szCs w:val="24"/>
        </w:rPr>
        <w:t xml:space="preserve">１　</w:t>
      </w:r>
      <w:r w:rsidR="00B94E7D">
        <w:rPr>
          <w:rFonts w:hint="eastAsia"/>
          <w:szCs w:val="24"/>
        </w:rPr>
        <w:t>開設の</w:t>
      </w:r>
      <w:r>
        <w:rPr>
          <w:rFonts w:hint="eastAsia"/>
          <w:szCs w:val="24"/>
        </w:rPr>
        <w:t>動機について、３００</w:t>
      </w:r>
      <w:r>
        <w:rPr>
          <w:rFonts w:hint="eastAsia"/>
        </w:rPr>
        <w:t>文字程度で簡潔に</w:t>
      </w:r>
      <w:r>
        <w:rPr>
          <w:rFonts w:hint="eastAsia"/>
          <w:szCs w:val="24"/>
        </w:rPr>
        <w:t>記載ください。</w:t>
      </w:r>
    </w:p>
    <w:tbl>
      <w:tblPr>
        <w:tblpPr w:leftFromText="142" w:rightFromText="142" w:vertAnchor="text" w:horzAnchor="margin" w:tblpY="54"/>
        <w:tblW w:w="89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59"/>
      </w:tblGrid>
      <w:tr w:rsidR="008439BB" w:rsidRPr="00B04132" w:rsidTr="00210D9C">
        <w:trPr>
          <w:trHeight w:val="4104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BB" w:rsidRPr="00B04132" w:rsidRDefault="008439BB" w:rsidP="00210D9C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803DB7" w:rsidRDefault="00803DB7" w:rsidP="000D55FB">
      <w:pPr>
        <w:snapToGrid w:val="0"/>
      </w:pPr>
    </w:p>
    <w:p w:rsidR="00FA2746" w:rsidRDefault="00FA2746" w:rsidP="000D55FB">
      <w:pPr>
        <w:snapToGrid w:val="0"/>
      </w:pPr>
    </w:p>
    <w:p w:rsidR="00210D9C" w:rsidRDefault="00210D9C" w:rsidP="00210D9C">
      <w:pPr>
        <w:snapToGrid w:val="0"/>
        <w:ind w:left="256" w:hangingChars="100" w:hanging="256"/>
      </w:pPr>
      <w:r w:rsidRPr="00210D9C">
        <w:rPr>
          <w:rFonts w:hint="eastAsia"/>
        </w:rPr>
        <w:t>２　貴法人（事業所）の介護サービス全般に対する基本方針（経営理念）の考え方について、３００文字程度で簡潔に記載ください。</w:t>
      </w:r>
    </w:p>
    <w:tbl>
      <w:tblPr>
        <w:tblpPr w:leftFromText="142" w:rightFromText="142" w:vertAnchor="text" w:horzAnchor="margin" w:tblpY="54"/>
        <w:tblW w:w="89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59"/>
      </w:tblGrid>
      <w:tr w:rsidR="00210D9C" w:rsidRPr="00B04132" w:rsidTr="00D63C59">
        <w:trPr>
          <w:trHeight w:val="4104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9C" w:rsidRPr="00B04132" w:rsidRDefault="00210D9C" w:rsidP="00D63C59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210D9C" w:rsidRDefault="00210D9C" w:rsidP="00210D9C">
      <w:pPr>
        <w:snapToGrid w:val="0"/>
        <w:ind w:left="256" w:hangingChars="100" w:hanging="256"/>
      </w:pPr>
    </w:p>
    <w:p w:rsidR="00F73835" w:rsidRPr="00601016" w:rsidRDefault="00F73835" w:rsidP="000D55FB">
      <w:pPr>
        <w:snapToGrid w:val="0"/>
      </w:pPr>
    </w:p>
    <w:p w:rsidR="00210D9C" w:rsidRDefault="00210D9C" w:rsidP="002436C8">
      <w:pPr>
        <w:snapToGrid w:val="0"/>
        <w:ind w:left="282" w:hangingChars="110" w:hanging="282"/>
        <w:rPr>
          <w:szCs w:val="24"/>
        </w:rPr>
      </w:pPr>
      <w:r>
        <w:rPr>
          <w:szCs w:val="24"/>
        </w:rPr>
        <w:br w:type="page"/>
      </w:r>
    </w:p>
    <w:p w:rsidR="00912D75" w:rsidRDefault="00601016" w:rsidP="002436C8">
      <w:pPr>
        <w:snapToGrid w:val="0"/>
        <w:ind w:left="282" w:hangingChars="110" w:hanging="282"/>
      </w:pPr>
      <w:r>
        <w:rPr>
          <w:rFonts w:hint="eastAsia"/>
          <w:szCs w:val="24"/>
        </w:rPr>
        <w:lastRenderedPageBreak/>
        <w:t>３</w:t>
      </w:r>
      <w:r w:rsidR="00E35519">
        <w:rPr>
          <w:rFonts w:hint="eastAsia"/>
          <w:szCs w:val="24"/>
        </w:rPr>
        <w:t xml:space="preserve">　</w:t>
      </w:r>
      <w:r w:rsidR="008439BB">
        <w:rPr>
          <w:rFonts w:hint="eastAsia"/>
          <w:szCs w:val="24"/>
        </w:rPr>
        <w:t>次の</w:t>
      </w:r>
      <w:r w:rsidR="00E35519">
        <w:rPr>
          <w:rFonts w:hint="eastAsia"/>
          <w:szCs w:val="24"/>
        </w:rPr>
        <w:t>項目について、考え方及び取り組み方等</w:t>
      </w:r>
      <w:r w:rsidR="00413898">
        <w:rPr>
          <w:rFonts w:hint="eastAsia"/>
          <w:szCs w:val="24"/>
        </w:rPr>
        <w:t>に対する具体的な方法について、</w:t>
      </w:r>
      <w:r w:rsidR="00E35519">
        <w:rPr>
          <w:rFonts w:hint="eastAsia"/>
        </w:rPr>
        <w:t>簡潔に</w:t>
      </w:r>
      <w:r w:rsidR="00E35519">
        <w:rPr>
          <w:rFonts w:hint="eastAsia"/>
          <w:szCs w:val="24"/>
        </w:rPr>
        <w:t>記載ください。</w:t>
      </w:r>
      <w:r w:rsidR="00937AC6" w:rsidRPr="00FB24CB">
        <w:rPr>
          <w:rFonts w:asciiTheme="majorEastAsia" w:eastAsiaTheme="majorEastAsia" w:hAnsiTheme="majorEastAsia" w:hint="eastAsia"/>
          <w:szCs w:val="24"/>
        </w:rPr>
        <w:t>（</w:t>
      </w:r>
      <w:r w:rsidR="00FB24CB" w:rsidRPr="00FB24CB">
        <w:rPr>
          <w:rFonts w:asciiTheme="majorEastAsia" w:eastAsiaTheme="majorEastAsia" w:hAnsiTheme="majorEastAsia" w:hint="eastAsia"/>
          <w:szCs w:val="24"/>
        </w:rPr>
        <w:t>事業開設（指定）までの時点ではなく、事業開設後</w:t>
      </w:r>
      <w:r w:rsidR="00FB24CB">
        <w:rPr>
          <w:rFonts w:asciiTheme="majorEastAsia" w:eastAsiaTheme="majorEastAsia" w:hAnsiTheme="majorEastAsia" w:hint="eastAsia"/>
          <w:szCs w:val="24"/>
        </w:rPr>
        <w:t>に行う</w:t>
      </w:r>
      <w:r w:rsidR="00FB24CB" w:rsidRPr="00FB24CB">
        <w:rPr>
          <w:rFonts w:asciiTheme="majorEastAsia" w:eastAsiaTheme="majorEastAsia" w:hAnsiTheme="majorEastAsia" w:hint="eastAsia"/>
          <w:szCs w:val="24"/>
        </w:rPr>
        <w:t>取り組み等の予定を記載ください。）</w:t>
      </w:r>
    </w:p>
    <w:p w:rsidR="00FA2746" w:rsidRPr="00CF19A2" w:rsidRDefault="00FA2746" w:rsidP="008B44D5">
      <w:pPr>
        <w:snapToGrid w:val="0"/>
      </w:pPr>
    </w:p>
    <w:tbl>
      <w:tblPr>
        <w:tblpPr w:leftFromText="142" w:rightFromText="142" w:vertAnchor="text" w:horzAnchor="margin" w:tblpY="54"/>
        <w:tblW w:w="89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2"/>
        <w:gridCol w:w="8407"/>
      </w:tblGrid>
      <w:tr w:rsidR="00E35519" w:rsidRPr="00B04132" w:rsidTr="008439BB">
        <w:trPr>
          <w:trHeight w:val="84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BB" w:rsidRPr="00B04132" w:rsidRDefault="008439BB" w:rsidP="008439BB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)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281" w:rsidRPr="00CA0281" w:rsidRDefault="003B48AE" w:rsidP="00CA0281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人員、設備及び運営</w:t>
            </w:r>
            <w:r w:rsidR="00016BA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</w:t>
            </w:r>
            <w:r w:rsidR="00CA0281" w:rsidRPr="00CA02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基準の把握方法</w:t>
            </w:r>
          </w:p>
          <w:p w:rsidR="00E35519" w:rsidRPr="00B04132" w:rsidRDefault="00CA0281" w:rsidP="00CA0281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A02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指定内容変更、制度改正時の対応への取り組み方</w:t>
            </w:r>
          </w:p>
        </w:tc>
      </w:tr>
      <w:tr w:rsidR="00E35519" w:rsidRPr="00B04132" w:rsidTr="00FD1071">
        <w:trPr>
          <w:trHeight w:val="4518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A0C" w:rsidRPr="00833E27" w:rsidRDefault="00053D23" w:rsidP="00134A0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人員、設備及び運営の基準の把握</w:t>
            </w:r>
          </w:p>
          <w:p w:rsidR="00E35519" w:rsidRPr="00053D23" w:rsidRDefault="00E35519" w:rsidP="00937AC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E35519" w:rsidRDefault="00E35519" w:rsidP="00937AC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E35519" w:rsidRDefault="00E35519" w:rsidP="00937AC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E35519" w:rsidRDefault="00E35519" w:rsidP="00937AC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134A0C" w:rsidRPr="00833E27" w:rsidRDefault="00053D23" w:rsidP="00134A0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指定内容変更、制度改正時の対応</w:t>
            </w:r>
          </w:p>
          <w:p w:rsidR="00E35519" w:rsidRDefault="00E35519" w:rsidP="00937AC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E35519" w:rsidRDefault="00E35519" w:rsidP="00937AC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E35519" w:rsidRDefault="00E35519" w:rsidP="00937AC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E35519" w:rsidRDefault="00E35519" w:rsidP="00937AC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E35519" w:rsidRPr="00B04132" w:rsidRDefault="00E35519" w:rsidP="00937AC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04120E" w:rsidRDefault="0004120E" w:rsidP="0004120E">
      <w:pPr>
        <w:snapToGrid w:val="0"/>
        <w:rPr>
          <w:szCs w:val="24"/>
        </w:rPr>
      </w:pPr>
    </w:p>
    <w:p w:rsidR="0004120E" w:rsidRDefault="0004120E" w:rsidP="0004120E">
      <w:pPr>
        <w:snapToGrid w:val="0"/>
        <w:rPr>
          <w:szCs w:val="24"/>
        </w:rPr>
      </w:pPr>
    </w:p>
    <w:tbl>
      <w:tblPr>
        <w:tblW w:w="89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8"/>
        <w:gridCol w:w="8151"/>
      </w:tblGrid>
      <w:tr w:rsidR="00F72D56" w:rsidRPr="00E35519" w:rsidTr="00777CBC">
        <w:trPr>
          <w:trHeight w:val="5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BB" w:rsidRPr="00E35519" w:rsidRDefault="008439BB" w:rsidP="00937AC6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  <w:t>(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56" w:rsidRPr="00E35519" w:rsidRDefault="00F72D56" w:rsidP="00937AC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E3551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防災、災害への取り組み方</w:t>
            </w:r>
          </w:p>
        </w:tc>
      </w:tr>
      <w:tr w:rsidR="0046231E" w:rsidRPr="00E35519" w:rsidTr="00777CBC">
        <w:trPr>
          <w:cantSplit/>
          <w:trHeight w:val="196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46231E" w:rsidRPr="00E35519" w:rsidRDefault="0046231E" w:rsidP="0046231E">
            <w:pPr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火事</w:t>
            </w:r>
            <w:r w:rsidR="00777CB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風水害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等</w:t>
            </w:r>
            <w:r w:rsidR="005207D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災害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31E" w:rsidRPr="00E35519" w:rsidRDefault="0046231E" w:rsidP="0046231E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46231E" w:rsidRPr="00E35519" w:rsidTr="007B762C">
        <w:trPr>
          <w:cantSplit/>
          <w:trHeight w:val="2708"/>
        </w:trPr>
        <w:tc>
          <w:tcPr>
            <w:tcW w:w="8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46231E" w:rsidRDefault="0046231E" w:rsidP="005207DC">
            <w:pPr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大</w:t>
            </w:r>
            <w:r w:rsidR="005207D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規模災害</w:t>
            </w:r>
          </w:p>
        </w:tc>
        <w:tc>
          <w:tcPr>
            <w:tcW w:w="81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31E" w:rsidRDefault="0046231E" w:rsidP="0046231E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7B762C" w:rsidRPr="00E35519" w:rsidTr="00847DDA">
        <w:trPr>
          <w:cantSplit/>
          <w:trHeight w:val="2819"/>
        </w:trPr>
        <w:tc>
          <w:tcPr>
            <w:tcW w:w="8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B762C" w:rsidRPr="00C042BD" w:rsidRDefault="00847DDA" w:rsidP="005207DC">
            <w:pPr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042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lastRenderedPageBreak/>
              <w:t>感染症の予防等に関する取り組みについて</w:t>
            </w:r>
          </w:p>
        </w:tc>
        <w:tc>
          <w:tcPr>
            <w:tcW w:w="81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2C" w:rsidRDefault="007B762C" w:rsidP="0046231E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F95019" w:rsidRPr="00E35519" w:rsidTr="000F1EF5">
        <w:trPr>
          <w:cantSplit/>
          <w:trHeight w:val="2801"/>
        </w:trPr>
        <w:tc>
          <w:tcPr>
            <w:tcW w:w="8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95019" w:rsidRPr="00C042BD" w:rsidRDefault="00847DDA" w:rsidP="005207DC">
            <w:pPr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042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ＢＣＰ（業務継続計画）について</w:t>
            </w:r>
          </w:p>
        </w:tc>
        <w:tc>
          <w:tcPr>
            <w:tcW w:w="81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19" w:rsidRPr="00847DDA" w:rsidRDefault="00F95019" w:rsidP="0046231E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</w:tbl>
    <w:p w:rsidR="00F95019" w:rsidRPr="000F1EF5" w:rsidRDefault="00F95019" w:rsidP="0004120E">
      <w:pPr>
        <w:snapToGrid w:val="0"/>
        <w:rPr>
          <w:szCs w:val="24"/>
        </w:rPr>
      </w:pPr>
    </w:p>
    <w:p w:rsidR="00F95019" w:rsidRDefault="00F95019" w:rsidP="0004120E">
      <w:pPr>
        <w:snapToGrid w:val="0"/>
        <w:rPr>
          <w:szCs w:val="24"/>
        </w:rPr>
      </w:pPr>
    </w:p>
    <w:tbl>
      <w:tblPr>
        <w:tblW w:w="9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8520"/>
      </w:tblGrid>
      <w:tr w:rsidR="005207DC" w:rsidRPr="00E35519" w:rsidTr="00210D9C">
        <w:trPr>
          <w:trHeight w:val="6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DC" w:rsidRPr="00E35519" w:rsidRDefault="005207DC" w:rsidP="0046231E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  <w:t>(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DC" w:rsidRPr="00E35519" w:rsidRDefault="005207DC" w:rsidP="00937AC6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苦情、事故、虐待</w:t>
            </w:r>
            <w:r w:rsidR="008C0C4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、ハラスメント</w:t>
            </w:r>
            <w:r w:rsidRPr="00C570E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の防止及び発生に対する取り組み方</w:t>
            </w:r>
          </w:p>
        </w:tc>
      </w:tr>
      <w:tr w:rsidR="005207DC" w:rsidRPr="00E35519" w:rsidTr="00937AC6">
        <w:trPr>
          <w:cantSplit/>
          <w:trHeight w:val="10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5207DC" w:rsidRDefault="005207DC" w:rsidP="0046231E">
            <w:pPr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苦情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207DC" w:rsidRDefault="005207DC" w:rsidP="003C6E31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5207DC" w:rsidRPr="00E35519" w:rsidTr="00937AC6">
        <w:trPr>
          <w:cantSplit/>
          <w:trHeight w:val="1051"/>
        </w:trPr>
        <w:tc>
          <w:tcPr>
            <w:tcW w:w="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5207DC" w:rsidRDefault="005207DC" w:rsidP="0046231E">
            <w:pPr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事故</w:t>
            </w:r>
          </w:p>
        </w:tc>
        <w:tc>
          <w:tcPr>
            <w:tcW w:w="8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207DC" w:rsidRDefault="005207DC" w:rsidP="003C6E31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5207DC" w:rsidRPr="00E35519" w:rsidTr="00A51B26">
        <w:trPr>
          <w:cantSplit/>
          <w:trHeight w:val="1299"/>
        </w:trPr>
        <w:tc>
          <w:tcPr>
            <w:tcW w:w="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5207DC" w:rsidRDefault="005207DC" w:rsidP="0046231E">
            <w:pPr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虐待</w:t>
            </w:r>
          </w:p>
        </w:tc>
        <w:tc>
          <w:tcPr>
            <w:tcW w:w="8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207DC" w:rsidRDefault="005207DC" w:rsidP="003C6E31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8C0C41" w:rsidRPr="00E35519" w:rsidTr="0006251F">
        <w:trPr>
          <w:cantSplit/>
          <w:trHeight w:val="1818"/>
        </w:trPr>
        <w:tc>
          <w:tcPr>
            <w:tcW w:w="6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C0C41" w:rsidRDefault="008C0C41" w:rsidP="0046231E">
            <w:pPr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ハラスメント</w:t>
            </w:r>
          </w:p>
        </w:tc>
        <w:tc>
          <w:tcPr>
            <w:tcW w:w="85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C41" w:rsidRDefault="008C0C41" w:rsidP="003C6E31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</w:tr>
    </w:tbl>
    <w:p w:rsidR="0094024C" w:rsidRPr="00E35519" w:rsidRDefault="0094024C" w:rsidP="0004120E">
      <w:pPr>
        <w:snapToGrid w:val="0"/>
        <w:rPr>
          <w:szCs w:val="24"/>
        </w:rPr>
      </w:pPr>
    </w:p>
    <w:p w:rsidR="00A97B23" w:rsidRDefault="00A97B23" w:rsidP="00645798">
      <w:pPr>
        <w:jc w:val="left"/>
        <w:rPr>
          <w:szCs w:val="24"/>
        </w:rPr>
      </w:pPr>
      <w:r>
        <w:rPr>
          <w:szCs w:val="24"/>
        </w:rPr>
        <w:br w:type="page"/>
      </w:r>
    </w:p>
    <w:p w:rsidR="0017016E" w:rsidRPr="00E35519" w:rsidRDefault="0017016E" w:rsidP="00645798">
      <w:pPr>
        <w:jc w:val="left"/>
        <w:rPr>
          <w:szCs w:val="24"/>
        </w:rPr>
      </w:pPr>
    </w:p>
    <w:tbl>
      <w:tblPr>
        <w:tblW w:w="9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8618"/>
      </w:tblGrid>
      <w:tr w:rsidR="00F72D56" w:rsidRPr="00E35519" w:rsidTr="00210D9C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56" w:rsidRPr="00E35519" w:rsidRDefault="008439BB" w:rsidP="00937AC6">
            <w:pPr>
              <w:rPr>
                <w:rFonts w:ascii="ＭＳ 明朝" w:eastAsia="ＭＳ 明朝" w:hAnsi="ＭＳ 明朝" w:cs="ＭＳ Ｐゴシック"/>
                <w:color w:val="000000"/>
                <w:szCs w:val="24"/>
              </w:rPr>
            </w:pPr>
            <w:r>
              <w:rPr>
                <w:rFonts w:ascii="ＭＳ 明朝" w:eastAsia="ＭＳ 明朝" w:hAnsi="ＭＳ 明朝"/>
                <w:color w:val="000000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zCs w:val="24"/>
              </w:rPr>
              <w:t>4</w:t>
            </w:r>
            <w:r>
              <w:rPr>
                <w:rFonts w:ascii="ＭＳ 明朝" w:eastAsia="ＭＳ 明朝" w:hAnsi="ＭＳ 明朝"/>
                <w:color w:val="000000"/>
                <w:szCs w:val="24"/>
              </w:rPr>
              <w:t>)</w:t>
            </w:r>
          </w:p>
        </w:tc>
        <w:tc>
          <w:tcPr>
            <w:tcW w:w="8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56" w:rsidRPr="00E35519" w:rsidRDefault="00FB223E" w:rsidP="00FB223E">
            <w:pPr>
              <w:snapToGrid w:val="0"/>
              <w:rPr>
                <w:rFonts w:ascii="ＭＳ 明朝" w:eastAsia="ＭＳ 明朝" w:hAnsi="ＭＳ 明朝" w:cs="ＭＳ Ｐゴシック"/>
                <w:color w:val="000000"/>
                <w:szCs w:val="24"/>
              </w:rPr>
            </w:pPr>
            <w:r w:rsidRPr="00C570EF">
              <w:rPr>
                <w:rFonts w:ascii="ＭＳ 明朝" w:eastAsia="ＭＳ 明朝" w:hAnsi="ＭＳ 明朝" w:hint="eastAsia"/>
                <w:color w:val="000000"/>
                <w:szCs w:val="24"/>
              </w:rPr>
              <w:t>利用者に対する</w:t>
            </w:r>
            <w:r w:rsidR="00C570EF" w:rsidRPr="00C570EF">
              <w:rPr>
                <w:rFonts w:ascii="ＭＳ 明朝" w:eastAsia="ＭＳ 明朝" w:hAnsi="ＭＳ 明朝" w:hint="eastAsia"/>
                <w:color w:val="000000"/>
                <w:szCs w:val="24"/>
              </w:rPr>
              <w:t>サービス内容の説明及び契約の締結、解約又は改定</w:t>
            </w:r>
            <w:r w:rsidR="00320A79">
              <w:rPr>
                <w:rFonts w:ascii="ＭＳ 明朝" w:eastAsia="ＭＳ 明朝" w:hAnsi="ＭＳ 明朝" w:hint="eastAsia"/>
                <w:color w:val="000000"/>
                <w:szCs w:val="24"/>
              </w:rPr>
              <w:t>時</w:t>
            </w:r>
            <w:r w:rsidR="00C570EF" w:rsidRPr="00C570EF">
              <w:rPr>
                <w:rFonts w:ascii="ＭＳ 明朝" w:eastAsia="ＭＳ 明朝" w:hAnsi="ＭＳ 明朝" w:hint="eastAsia"/>
                <w:color w:val="000000"/>
                <w:szCs w:val="24"/>
              </w:rPr>
              <w:t>の取り組み方</w:t>
            </w:r>
          </w:p>
        </w:tc>
      </w:tr>
      <w:tr w:rsidR="00F72D56" w:rsidRPr="00FB223E" w:rsidTr="00E35519">
        <w:trPr>
          <w:trHeight w:val="4026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19" w:rsidRPr="00E35519" w:rsidRDefault="00E35519" w:rsidP="00937AC6">
            <w:pPr>
              <w:rPr>
                <w:rFonts w:ascii="ＭＳ 明朝" w:eastAsia="ＭＳ 明朝" w:hAnsi="ＭＳ 明朝"/>
                <w:color w:val="000000"/>
                <w:szCs w:val="24"/>
              </w:rPr>
            </w:pPr>
          </w:p>
        </w:tc>
      </w:tr>
    </w:tbl>
    <w:p w:rsidR="0017016E" w:rsidRDefault="0017016E" w:rsidP="0004120E">
      <w:pPr>
        <w:snapToGrid w:val="0"/>
        <w:rPr>
          <w:szCs w:val="24"/>
        </w:rPr>
      </w:pPr>
    </w:p>
    <w:p w:rsidR="0017016E" w:rsidRDefault="0017016E" w:rsidP="0004120E">
      <w:pPr>
        <w:snapToGrid w:val="0"/>
        <w:rPr>
          <w:szCs w:val="24"/>
        </w:rPr>
      </w:pPr>
    </w:p>
    <w:p w:rsidR="0004120E" w:rsidRDefault="0004120E" w:rsidP="0004120E">
      <w:pPr>
        <w:snapToGrid w:val="0"/>
        <w:rPr>
          <w:szCs w:val="24"/>
        </w:rPr>
      </w:pPr>
    </w:p>
    <w:tbl>
      <w:tblPr>
        <w:tblW w:w="9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8618"/>
      </w:tblGrid>
      <w:tr w:rsidR="0004120E" w:rsidRPr="00E35519" w:rsidTr="0004120E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rPr>
                <w:rFonts w:ascii="ＭＳ 明朝" w:eastAsia="ＭＳ 明朝" w:hAnsi="ＭＳ 明朝" w:cs="ＭＳ Ｐゴシック"/>
                <w:color w:val="000000"/>
                <w:szCs w:val="24"/>
              </w:rPr>
            </w:pPr>
            <w:r>
              <w:rPr>
                <w:rFonts w:ascii="ＭＳ 明朝" w:eastAsia="ＭＳ 明朝" w:hAnsi="ＭＳ 明朝"/>
                <w:color w:val="000000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zCs w:val="24"/>
              </w:rPr>
              <w:t>5</w:t>
            </w:r>
            <w:r>
              <w:rPr>
                <w:rFonts w:ascii="ＭＳ 明朝" w:eastAsia="ＭＳ 明朝" w:hAnsi="ＭＳ 明朝"/>
                <w:color w:val="000000"/>
                <w:szCs w:val="24"/>
              </w:rPr>
              <w:t>)</w:t>
            </w:r>
          </w:p>
        </w:tc>
        <w:tc>
          <w:tcPr>
            <w:tcW w:w="8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snapToGrid w:val="0"/>
              <w:rPr>
                <w:rFonts w:ascii="ＭＳ 明朝" w:eastAsia="ＭＳ 明朝" w:hAnsi="ＭＳ 明朝" w:cs="ＭＳ Ｐゴシック"/>
                <w:color w:val="000000"/>
                <w:szCs w:val="24"/>
              </w:rPr>
            </w:pPr>
            <w:r w:rsidRPr="00C570E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サービスの質の向上、法令遵守、職員研修等への取り組み方</w:t>
            </w:r>
          </w:p>
        </w:tc>
      </w:tr>
      <w:tr w:rsidR="0004120E" w:rsidRPr="00FB223E" w:rsidTr="00D63C59">
        <w:trPr>
          <w:trHeight w:val="4026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rPr>
                <w:rFonts w:ascii="ＭＳ 明朝" w:eastAsia="ＭＳ 明朝" w:hAnsi="ＭＳ 明朝"/>
                <w:color w:val="000000"/>
                <w:szCs w:val="24"/>
              </w:rPr>
            </w:pPr>
          </w:p>
        </w:tc>
      </w:tr>
    </w:tbl>
    <w:p w:rsidR="00DA2C4A" w:rsidRDefault="00DA2C4A" w:rsidP="0004120E">
      <w:pPr>
        <w:snapToGrid w:val="0"/>
        <w:rPr>
          <w:szCs w:val="24"/>
        </w:rPr>
      </w:pPr>
    </w:p>
    <w:p w:rsidR="00847DDA" w:rsidRDefault="00847DDA" w:rsidP="0004120E">
      <w:pPr>
        <w:snapToGrid w:val="0"/>
        <w:rPr>
          <w:szCs w:val="24"/>
        </w:rPr>
      </w:pPr>
    </w:p>
    <w:p w:rsidR="00847DDA" w:rsidRDefault="00847DDA" w:rsidP="0004120E">
      <w:pPr>
        <w:snapToGrid w:val="0"/>
        <w:rPr>
          <w:szCs w:val="24"/>
        </w:rPr>
      </w:pPr>
      <w:r>
        <w:rPr>
          <w:szCs w:val="24"/>
        </w:rPr>
        <w:br w:type="page"/>
      </w:r>
    </w:p>
    <w:p w:rsidR="00847DDA" w:rsidRDefault="00847DDA" w:rsidP="0004120E">
      <w:pPr>
        <w:snapToGrid w:val="0"/>
        <w:rPr>
          <w:szCs w:val="24"/>
        </w:rPr>
      </w:pPr>
    </w:p>
    <w:tbl>
      <w:tblPr>
        <w:tblW w:w="9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8618"/>
      </w:tblGrid>
      <w:tr w:rsidR="0004120E" w:rsidRPr="00E35519" w:rsidTr="00D63C59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rPr>
                <w:rFonts w:ascii="ＭＳ 明朝" w:eastAsia="ＭＳ 明朝" w:hAnsi="ＭＳ 明朝" w:cs="ＭＳ Ｐゴシック"/>
                <w:color w:val="000000"/>
                <w:szCs w:val="24"/>
              </w:rPr>
            </w:pPr>
            <w:r>
              <w:rPr>
                <w:rFonts w:ascii="ＭＳ 明朝" w:eastAsia="ＭＳ 明朝" w:hAnsi="ＭＳ 明朝"/>
                <w:color w:val="000000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zCs w:val="24"/>
              </w:rPr>
              <w:t>6</w:t>
            </w:r>
            <w:r>
              <w:rPr>
                <w:rFonts w:ascii="ＭＳ 明朝" w:eastAsia="ＭＳ 明朝" w:hAnsi="ＭＳ 明朝"/>
                <w:color w:val="000000"/>
                <w:szCs w:val="24"/>
              </w:rPr>
              <w:t>)</w:t>
            </w:r>
          </w:p>
        </w:tc>
        <w:tc>
          <w:tcPr>
            <w:tcW w:w="8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847DDA" w:rsidRDefault="0004120E" w:rsidP="00D63C59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04120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利用者及び家族へのニーズ対応、経過観察等の取り組み方</w:t>
            </w:r>
          </w:p>
        </w:tc>
      </w:tr>
      <w:tr w:rsidR="0004120E" w:rsidRPr="00FB223E" w:rsidTr="00D63C59">
        <w:trPr>
          <w:trHeight w:val="4026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rPr>
                <w:rFonts w:ascii="ＭＳ 明朝" w:eastAsia="ＭＳ 明朝" w:hAnsi="ＭＳ 明朝"/>
                <w:color w:val="000000"/>
                <w:szCs w:val="24"/>
              </w:rPr>
            </w:pPr>
          </w:p>
        </w:tc>
      </w:tr>
    </w:tbl>
    <w:p w:rsidR="00DA2C4A" w:rsidRDefault="00DA2C4A" w:rsidP="0004120E">
      <w:pPr>
        <w:snapToGrid w:val="0"/>
        <w:rPr>
          <w:szCs w:val="24"/>
        </w:rPr>
      </w:pPr>
    </w:p>
    <w:p w:rsidR="00DA2C4A" w:rsidRDefault="00DA2C4A" w:rsidP="0004120E">
      <w:pPr>
        <w:snapToGrid w:val="0"/>
        <w:rPr>
          <w:szCs w:val="24"/>
        </w:rPr>
      </w:pPr>
    </w:p>
    <w:p w:rsidR="00DA2C4A" w:rsidRDefault="00DA2C4A" w:rsidP="0004120E">
      <w:pPr>
        <w:snapToGrid w:val="0"/>
        <w:rPr>
          <w:szCs w:val="24"/>
        </w:rPr>
      </w:pPr>
    </w:p>
    <w:tbl>
      <w:tblPr>
        <w:tblW w:w="9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8618"/>
      </w:tblGrid>
      <w:tr w:rsidR="0004120E" w:rsidRPr="00E35519" w:rsidTr="00D63C59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rPr>
                <w:rFonts w:ascii="ＭＳ 明朝" w:eastAsia="ＭＳ 明朝" w:hAnsi="ＭＳ 明朝" w:cs="ＭＳ Ｐゴシック"/>
                <w:color w:val="000000"/>
                <w:szCs w:val="24"/>
              </w:rPr>
            </w:pPr>
            <w:r>
              <w:rPr>
                <w:rFonts w:ascii="ＭＳ 明朝" w:eastAsia="ＭＳ 明朝" w:hAnsi="ＭＳ 明朝"/>
                <w:color w:val="000000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zCs w:val="24"/>
              </w:rPr>
              <w:t>7</w:t>
            </w:r>
            <w:r>
              <w:rPr>
                <w:rFonts w:ascii="ＭＳ 明朝" w:eastAsia="ＭＳ 明朝" w:hAnsi="ＭＳ 明朝"/>
                <w:color w:val="000000"/>
                <w:szCs w:val="24"/>
              </w:rPr>
              <w:t>)</w:t>
            </w:r>
          </w:p>
        </w:tc>
        <w:tc>
          <w:tcPr>
            <w:tcW w:w="8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snapToGrid w:val="0"/>
              <w:rPr>
                <w:rFonts w:ascii="ＭＳ 明朝" w:eastAsia="ＭＳ 明朝" w:hAnsi="ＭＳ 明朝" w:cs="ＭＳ Ｐゴシック"/>
                <w:color w:val="000000"/>
                <w:szCs w:val="24"/>
              </w:rPr>
            </w:pPr>
            <w:r w:rsidRPr="0004120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中・重度者、サービス提供困難事例への取り組み方</w:t>
            </w:r>
          </w:p>
        </w:tc>
      </w:tr>
      <w:tr w:rsidR="0004120E" w:rsidRPr="00FB223E" w:rsidTr="00D63C59">
        <w:trPr>
          <w:trHeight w:val="4026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rPr>
                <w:rFonts w:ascii="ＭＳ 明朝" w:eastAsia="ＭＳ 明朝" w:hAnsi="ＭＳ 明朝"/>
                <w:color w:val="000000"/>
                <w:szCs w:val="24"/>
              </w:rPr>
            </w:pPr>
          </w:p>
        </w:tc>
      </w:tr>
    </w:tbl>
    <w:p w:rsidR="0004120E" w:rsidRDefault="0004120E" w:rsidP="0004120E">
      <w:pPr>
        <w:snapToGrid w:val="0"/>
        <w:rPr>
          <w:szCs w:val="24"/>
        </w:rPr>
      </w:pPr>
    </w:p>
    <w:p w:rsidR="00DA2C4A" w:rsidRPr="0004120E" w:rsidRDefault="00DA2C4A" w:rsidP="0004120E">
      <w:pPr>
        <w:snapToGrid w:val="0"/>
        <w:rPr>
          <w:szCs w:val="24"/>
        </w:rPr>
      </w:pPr>
    </w:p>
    <w:p w:rsidR="00847DDA" w:rsidRDefault="00847DDA" w:rsidP="0004120E">
      <w:pPr>
        <w:snapToGrid w:val="0"/>
        <w:rPr>
          <w:szCs w:val="24"/>
        </w:rPr>
      </w:pPr>
      <w:r>
        <w:rPr>
          <w:szCs w:val="24"/>
        </w:rPr>
        <w:br w:type="page"/>
      </w:r>
    </w:p>
    <w:p w:rsidR="0004120E" w:rsidRDefault="0004120E" w:rsidP="0004120E">
      <w:pPr>
        <w:snapToGrid w:val="0"/>
        <w:rPr>
          <w:szCs w:val="24"/>
        </w:rPr>
      </w:pPr>
    </w:p>
    <w:tbl>
      <w:tblPr>
        <w:tblW w:w="9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8618"/>
      </w:tblGrid>
      <w:tr w:rsidR="0004120E" w:rsidRPr="00E35519" w:rsidTr="00D63C59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rPr>
                <w:rFonts w:ascii="ＭＳ 明朝" w:eastAsia="ＭＳ 明朝" w:hAnsi="ＭＳ 明朝" w:cs="ＭＳ Ｐゴシック"/>
                <w:color w:val="000000"/>
                <w:szCs w:val="24"/>
              </w:rPr>
            </w:pPr>
            <w:r>
              <w:rPr>
                <w:rFonts w:ascii="ＭＳ 明朝" w:eastAsia="ＭＳ 明朝" w:hAnsi="ＭＳ 明朝"/>
                <w:color w:val="000000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zCs w:val="24"/>
              </w:rPr>
              <w:t>8</w:t>
            </w:r>
            <w:r>
              <w:rPr>
                <w:rFonts w:ascii="ＭＳ 明朝" w:eastAsia="ＭＳ 明朝" w:hAnsi="ＭＳ 明朝"/>
                <w:color w:val="000000"/>
                <w:szCs w:val="24"/>
              </w:rPr>
              <w:t>)</w:t>
            </w:r>
          </w:p>
        </w:tc>
        <w:tc>
          <w:tcPr>
            <w:tcW w:w="8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snapToGrid w:val="0"/>
              <w:rPr>
                <w:rFonts w:ascii="ＭＳ 明朝" w:eastAsia="ＭＳ 明朝" w:hAnsi="ＭＳ 明朝" w:cs="ＭＳ Ｐゴシック"/>
                <w:color w:val="000000"/>
                <w:szCs w:val="24"/>
              </w:rPr>
            </w:pPr>
            <w:r w:rsidRPr="00E3551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サービス特色、アピール点の有無</w:t>
            </w:r>
          </w:p>
        </w:tc>
      </w:tr>
      <w:tr w:rsidR="0004120E" w:rsidRPr="00FB223E" w:rsidTr="00D63C59">
        <w:trPr>
          <w:trHeight w:val="4026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rPr>
                <w:rFonts w:ascii="ＭＳ 明朝" w:eastAsia="ＭＳ 明朝" w:hAnsi="ＭＳ 明朝"/>
                <w:color w:val="000000"/>
                <w:szCs w:val="24"/>
              </w:rPr>
            </w:pPr>
          </w:p>
        </w:tc>
      </w:tr>
    </w:tbl>
    <w:p w:rsidR="00847DDA" w:rsidRDefault="00847DDA" w:rsidP="0004120E">
      <w:pPr>
        <w:snapToGrid w:val="0"/>
        <w:rPr>
          <w:szCs w:val="24"/>
        </w:rPr>
      </w:pPr>
    </w:p>
    <w:p w:rsidR="00847DDA" w:rsidRDefault="00847DDA" w:rsidP="0004120E">
      <w:pPr>
        <w:snapToGrid w:val="0"/>
        <w:rPr>
          <w:szCs w:val="24"/>
        </w:rPr>
      </w:pPr>
    </w:p>
    <w:p w:rsidR="00847DDA" w:rsidRDefault="00847DDA" w:rsidP="0004120E">
      <w:pPr>
        <w:snapToGrid w:val="0"/>
        <w:rPr>
          <w:szCs w:val="24"/>
        </w:rPr>
      </w:pPr>
    </w:p>
    <w:tbl>
      <w:tblPr>
        <w:tblW w:w="9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8618"/>
      </w:tblGrid>
      <w:tr w:rsidR="0004120E" w:rsidRPr="00E35519" w:rsidTr="0004120E">
        <w:trPr>
          <w:trHeight w:val="8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rPr>
                <w:rFonts w:ascii="ＭＳ 明朝" w:eastAsia="ＭＳ 明朝" w:hAnsi="ＭＳ 明朝" w:cs="ＭＳ Ｐゴシック"/>
                <w:color w:val="000000"/>
                <w:szCs w:val="24"/>
              </w:rPr>
            </w:pPr>
            <w:r>
              <w:rPr>
                <w:rFonts w:ascii="ＭＳ 明朝" w:eastAsia="ＭＳ 明朝" w:hAnsi="ＭＳ 明朝"/>
                <w:color w:val="000000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zCs w:val="24"/>
              </w:rPr>
              <w:t>9</w:t>
            </w:r>
            <w:r>
              <w:rPr>
                <w:rFonts w:ascii="ＭＳ 明朝" w:eastAsia="ＭＳ 明朝" w:hAnsi="ＭＳ 明朝"/>
                <w:color w:val="000000"/>
                <w:szCs w:val="24"/>
              </w:rPr>
              <w:t>)</w:t>
            </w:r>
          </w:p>
        </w:tc>
        <w:tc>
          <w:tcPr>
            <w:tcW w:w="8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snapToGrid w:val="0"/>
              <w:rPr>
                <w:rFonts w:ascii="ＭＳ 明朝" w:eastAsia="ＭＳ 明朝" w:hAnsi="ＭＳ 明朝" w:cs="ＭＳ Ｐゴシック"/>
                <w:color w:val="000000"/>
                <w:szCs w:val="24"/>
              </w:rPr>
            </w:pPr>
            <w:r w:rsidRPr="0004120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地域との連携（地域への活動、ボランティアの受け入れ等）に関する考え方について、記載ください。</w:t>
            </w:r>
          </w:p>
        </w:tc>
      </w:tr>
      <w:tr w:rsidR="0004120E" w:rsidRPr="00FB223E" w:rsidTr="00D63C59">
        <w:trPr>
          <w:trHeight w:val="4026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0E" w:rsidRPr="00E35519" w:rsidRDefault="0004120E" w:rsidP="00D63C59">
            <w:pPr>
              <w:rPr>
                <w:rFonts w:ascii="ＭＳ 明朝" w:eastAsia="ＭＳ 明朝" w:hAnsi="ＭＳ 明朝"/>
                <w:color w:val="000000"/>
                <w:szCs w:val="24"/>
              </w:rPr>
            </w:pPr>
          </w:p>
        </w:tc>
      </w:tr>
    </w:tbl>
    <w:p w:rsidR="0004120E" w:rsidRPr="0004120E" w:rsidRDefault="0004120E" w:rsidP="0004120E">
      <w:pPr>
        <w:snapToGrid w:val="0"/>
        <w:rPr>
          <w:szCs w:val="24"/>
        </w:rPr>
      </w:pPr>
    </w:p>
    <w:p w:rsidR="0004120E" w:rsidRDefault="0004120E" w:rsidP="0004120E">
      <w:pPr>
        <w:snapToGrid w:val="0"/>
        <w:rPr>
          <w:szCs w:val="24"/>
        </w:rPr>
      </w:pPr>
    </w:p>
    <w:p w:rsidR="00847DDA" w:rsidRDefault="00847DDA" w:rsidP="0004120E">
      <w:pPr>
        <w:snapToGrid w:val="0"/>
        <w:rPr>
          <w:szCs w:val="24"/>
        </w:rPr>
      </w:pPr>
      <w:r>
        <w:rPr>
          <w:szCs w:val="24"/>
        </w:rPr>
        <w:br w:type="page"/>
      </w:r>
    </w:p>
    <w:p w:rsidR="00847DDA" w:rsidRDefault="00847DDA" w:rsidP="0004120E">
      <w:pPr>
        <w:snapToGrid w:val="0"/>
        <w:rPr>
          <w:szCs w:val="24"/>
        </w:rPr>
      </w:pPr>
    </w:p>
    <w:tbl>
      <w:tblPr>
        <w:tblW w:w="9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0"/>
        <w:gridCol w:w="1516"/>
        <w:gridCol w:w="6974"/>
      </w:tblGrid>
      <w:tr w:rsidR="006F615B" w:rsidRPr="00E35519" w:rsidTr="0004120E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15B" w:rsidRPr="00E35519" w:rsidRDefault="006F615B" w:rsidP="0004120E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  <w:t>(</w:t>
            </w:r>
            <w:r w:rsidR="0005155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1</w:t>
            </w:r>
            <w:r w:rsidR="00937AC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15B" w:rsidRPr="00E35519" w:rsidRDefault="006F615B" w:rsidP="00937AC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6F615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必要研修取得者</w:t>
            </w:r>
            <w:r w:rsidR="00777CB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（管理者，認知症実践者研修等）</w:t>
            </w:r>
            <w:r w:rsidRPr="006F615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、有資格者</w:t>
            </w:r>
            <w:r w:rsidR="00777CB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（生活相談員，看護職員,介護支援専門員等）</w:t>
            </w:r>
            <w:r w:rsidRPr="006F615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、介護従業員の継続的確保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に関する取り組み方</w:t>
            </w:r>
          </w:p>
        </w:tc>
      </w:tr>
      <w:tr w:rsidR="006F615B" w:rsidRPr="00B04132" w:rsidTr="006F615B">
        <w:trPr>
          <w:trHeight w:val="964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15B" w:rsidRPr="002D7FFA" w:rsidRDefault="006F615B" w:rsidP="00937AC6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F615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必要研修取得者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5B" w:rsidRPr="002D7FFA" w:rsidRDefault="006F615B" w:rsidP="00937AC6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615B" w:rsidRPr="00B04132" w:rsidTr="006F615B">
        <w:trPr>
          <w:trHeight w:val="978"/>
        </w:trPr>
        <w:tc>
          <w:tcPr>
            <w:tcW w:w="22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15B" w:rsidRPr="002D7FFA" w:rsidRDefault="006F615B" w:rsidP="00777CBC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F615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有資格者</w:t>
            </w:r>
          </w:p>
        </w:tc>
        <w:tc>
          <w:tcPr>
            <w:tcW w:w="69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5B" w:rsidRPr="002D7FFA" w:rsidRDefault="006F615B" w:rsidP="00937AC6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615B" w:rsidRPr="00B04132" w:rsidTr="006F615B">
        <w:trPr>
          <w:trHeight w:val="1641"/>
        </w:trPr>
        <w:tc>
          <w:tcPr>
            <w:tcW w:w="22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15B" w:rsidRPr="002D7FFA" w:rsidRDefault="006F615B" w:rsidP="00937AC6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介護従業員（上記以外の直接介護に携わる職員）</w:t>
            </w:r>
          </w:p>
        </w:tc>
        <w:tc>
          <w:tcPr>
            <w:tcW w:w="69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5B" w:rsidRPr="002D7FFA" w:rsidRDefault="006F615B" w:rsidP="00937AC6">
            <w:pPr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5207DC" w:rsidRDefault="005207DC" w:rsidP="002D7FFA">
      <w:pPr>
        <w:jc w:val="left"/>
      </w:pPr>
    </w:p>
    <w:sectPr w:rsidR="005207DC" w:rsidSect="00645798">
      <w:pgSz w:w="11906" w:h="16838" w:code="9"/>
      <w:pgMar w:top="1418" w:right="1247" w:bottom="851" w:left="1701" w:header="851" w:footer="992" w:gutter="0"/>
      <w:cols w:space="425"/>
      <w:docGrid w:type="linesAndChars" w:linePitch="438" w:charSpace="3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4D5" w:rsidRDefault="003614D5" w:rsidP="00B04132">
      <w:r>
        <w:separator/>
      </w:r>
    </w:p>
  </w:endnote>
  <w:endnote w:type="continuationSeparator" w:id="0">
    <w:p w:rsidR="003614D5" w:rsidRDefault="003614D5" w:rsidP="00B0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4D5" w:rsidRDefault="003614D5" w:rsidP="00B04132">
      <w:r>
        <w:separator/>
      </w:r>
    </w:p>
  </w:footnote>
  <w:footnote w:type="continuationSeparator" w:id="0">
    <w:p w:rsidR="003614D5" w:rsidRDefault="003614D5" w:rsidP="00B04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8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F67"/>
    <w:rsid w:val="00001DD3"/>
    <w:rsid w:val="00016BA1"/>
    <w:rsid w:val="00023A99"/>
    <w:rsid w:val="0004120E"/>
    <w:rsid w:val="00043AE2"/>
    <w:rsid w:val="00051556"/>
    <w:rsid w:val="00053D23"/>
    <w:rsid w:val="0006251F"/>
    <w:rsid w:val="000844DD"/>
    <w:rsid w:val="000D2CC1"/>
    <w:rsid w:val="000D55FB"/>
    <w:rsid w:val="000E24DE"/>
    <w:rsid w:val="000F1EF5"/>
    <w:rsid w:val="00134A0C"/>
    <w:rsid w:val="00142830"/>
    <w:rsid w:val="0017016E"/>
    <w:rsid w:val="00187645"/>
    <w:rsid w:val="001A33EA"/>
    <w:rsid w:val="001D64C5"/>
    <w:rsid w:val="00202B20"/>
    <w:rsid w:val="00210D9C"/>
    <w:rsid w:val="00227AA9"/>
    <w:rsid w:val="002436C8"/>
    <w:rsid w:val="00257CB1"/>
    <w:rsid w:val="0028565B"/>
    <w:rsid w:val="002B5254"/>
    <w:rsid w:val="002D7FFA"/>
    <w:rsid w:val="002E2F10"/>
    <w:rsid w:val="00320A79"/>
    <w:rsid w:val="00336C92"/>
    <w:rsid w:val="003614D5"/>
    <w:rsid w:val="0036561B"/>
    <w:rsid w:val="00387615"/>
    <w:rsid w:val="003A31AF"/>
    <w:rsid w:val="003B48AE"/>
    <w:rsid w:val="003C2EC2"/>
    <w:rsid w:val="003C6E31"/>
    <w:rsid w:val="003D2F67"/>
    <w:rsid w:val="003D3990"/>
    <w:rsid w:val="003F2183"/>
    <w:rsid w:val="0040320D"/>
    <w:rsid w:val="004122CC"/>
    <w:rsid w:val="00413898"/>
    <w:rsid w:val="00416235"/>
    <w:rsid w:val="00436EEB"/>
    <w:rsid w:val="0046231E"/>
    <w:rsid w:val="00467CAE"/>
    <w:rsid w:val="00475625"/>
    <w:rsid w:val="004762EC"/>
    <w:rsid w:val="00485DBC"/>
    <w:rsid w:val="004A5D0B"/>
    <w:rsid w:val="004B5046"/>
    <w:rsid w:val="004B59A4"/>
    <w:rsid w:val="005207DC"/>
    <w:rsid w:val="00527334"/>
    <w:rsid w:val="00580E71"/>
    <w:rsid w:val="005B40F1"/>
    <w:rsid w:val="005E2828"/>
    <w:rsid w:val="00601016"/>
    <w:rsid w:val="00645798"/>
    <w:rsid w:val="00653387"/>
    <w:rsid w:val="006E08BE"/>
    <w:rsid w:val="006F615B"/>
    <w:rsid w:val="007411BE"/>
    <w:rsid w:val="0075014C"/>
    <w:rsid w:val="0077330A"/>
    <w:rsid w:val="00775308"/>
    <w:rsid w:val="00777CBC"/>
    <w:rsid w:val="00780BF6"/>
    <w:rsid w:val="0078217F"/>
    <w:rsid w:val="007B762C"/>
    <w:rsid w:val="007D48C0"/>
    <w:rsid w:val="007F03B9"/>
    <w:rsid w:val="007F5670"/>
    <w:rsid w:val="00801008"/>
    <w:rsid w:val="00803DB7"/>
    <w:rsid w:val="008171C3"/>
    <w:rsid w:val="00837170"/>
    <w:rsid w:val="008439BB"/>
    <w:rsid w:val="00847DDA"/>
    <w:rsid w:val="00887237"/>
    <w:rsid w:val="00894EC2"/>
    <w:rsid w:val="008B44D5"/>
    <w:rsid w:val="008C0C41"/>
    <w:rsid w:val="008E4638"/>
    <w:rsid w:val="009042A4"/>
    <w:rsid w:val="00912D75"/>
    <w:rsid w:val="00937AC6"/>
    <w:rsid w:val="0094024C"/>
    <w:rsid w:val="0096501C"/>
    <w:rsid w:val="00983027"/>
    <w:rsid w:val="00991A2D"/>
    <w:rsid w:val="009C1095"/>
    <w:rsid w:val="009F12B8"/>
    <w:rsid w:val="009F3A33"/>
    <w:rsid w:val="009F6A9F"/>
    <w:rsid w:val="00A50599"/>
    <w:rsid w:val="00A51B26"/>
    <w:rsid w:val="00A53DC6"/>
    <w:rsid w:val="00A97B23"/>
    <w:rsid w:val="00B04132"/>
    <w:rsid w:val="00B250F3"/>
    <w:rsid w:val="00B94E7D"/>
    <w:rsid w:val="00BD4667"/>
    <w:rsid w:val="00C042BD"/>
    <w:rsid w:val="00C2473A"/>
    <w:rsid w:val="00C570EF"/>
    <w:rsid w:val="00C878EE"/>
    <w:rsid w:val="00C92524"/>
    <w:rsid w:val="00CA0281"/>
    <w:rsid w:val="00CB0703"/>
    <w:rsid w:val="00CC0C52"/>
    <w:rsid w:val="00CC6796"/>
    <w:rsid w:val="00CD4908"/>
    <w:rsid w:val="00CF19A2"/>
    <w:rsid w:val="00CF3A62"/>
    <w:rsid w:val="00D47938"/>
    <w:rsid w:val="00D605FC"/>
    <w:rsid w:val="00D625AE"/>
    <w:rsid w:val="00D93575"/>
    <w:rsid w:val="00DA2C4A"/>
    <w:rsid w:val="00E30624"/>
    <w:rsid w:val="00E33931"/>
    <w:rsid w:val="00E339C0"/>
    <w:rsid w:val="00E35519"/>
    <w:rsid w:val="00E4539F"/>
    <w:rsid w:val="00E84CF4"/>
    <w:rsid w:val="00E94649"/>
    <w:rsid w:val="00F273AA"/>
    <w:rsid w:val="00F521A2"/>
    <w:rsid w:val="00F72D56"/>
    <w:rsid w:val="00F73835"/>
    <w:rsid w:val="00F91CA5"/>
    <w:rsid w:val="00F95019"/>
    <w:rsid w:val="00F95513"/>
    <w:rsid w:val="00FA2746"/>
    <w:rsid w:val="00FB223E"/>
    <w:rsid w:val="00FB24CB"/>
    <w:rsid w:val="00FC5F3E"/>
    <w:rsid w:val="00FD1071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37F42"/>
  <w15:docId w15:val="{3E3F5FD2-88B6-4388-8BC0-183FE880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79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132"/>
  </w:style>
  <w:style w:type="paragraph" w:styleId="a5">
    <w:name w:val="footer"/>
    <w:basedOn w:val="a"/>
    <w:link w:val="a6"/>
    <w:uiPriority w:val="99"/>
    <w:unhideWhenUsed/>
    <w:rsid w:val="00B04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132"/>
  </w:style>
  <w:style w:type="paragraph" w:styleId="a7">
    <w:name w:val="Balloon Text"/>
    <w:basedOn w:val="a"/>
    <w:link w:val="a8"/>
    <w:uiPriority w:val="99"/>
    <w:semiHidden/>
    <w:unhideWhenUsed/>
    <w:rsid w:val="00940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2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8137-D51D-45D4-B61F-1CD53BD2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8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KAIGO17</dc:creator>
  <cp:lastModifiedBy>KWS20034</cp:lastModifiedBy>
  <cp:revision>20</cp:revision>
  <cp:lastPrinted>2013-01-31T01:30:00Z</cp:lastPrinted>
  <dcterms:created xsi:type="dcterms:W3CDTF">2013-01-31T03:58:00Z</dcterms:created>
  <dcterms:modified xsi:type="dcterms:W3CDTF">2021-08-27T00:04:00Z</dcterms:modified>
</cp:coreProperties>
</file>